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7C0CF2">
        <w:rPr>
          <w:rFonts w:ascii="Times New Roman" w:hAnsi="Times New Roman" w:cs="Times New Roman"/>
          <w:sz w:val="40"/>
        </w:rPr>
        <w:t>Музыка</w:t>
      </w:r>
      <w:r>
        <w:rPr>
          <w:rFonts w:ascii="Times New Roman" w:hAnsi="Times New Roman" w:cs="Times New Roman"/>
          <w:sz w:val="40"/>
        </w:rPr>
        <w:t>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5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0B2D98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0B2D98">
        <w:rPr>
          <w:rFonts w:cs="Times New Roman"/>
          <w:szCs w:val="28"/>
        </w:rPr>
        <w:t xml:space="preserve"> 34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0B2D98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</w:t>
      </w:r>
      <w:r w:rsidR="000B2D98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B1923" w:rsidRDefault="00CB1923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A3124" w:rsidRDefault="00EA3124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0B2D9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Pr="000B2D98" w:rsidRDefault="00BB77EF" w:rsidP="00FF06D9">
      <w:pPr>
        <w:pStyle w:val="a5"/>
        <w:numPr>
          <w:ilvl w:val="0"/>
          <w:numId w:val="5"/>
        </w:numPr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0B2D98">
        <w:rPr>
          <w:rFonts w:cs="Times New Roman"/>
          <w:b/>
          <w:sz w:val="24"/>
          <w:szCs w:val="24"/>
        </w:rPr>
        <w:lastRenderedPageBreak/>
        <w:t>Содержание учебного предмета.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100673"/>
      <w:bookmarkEnd w:id="0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39895958"/>
      <w:bookmarkEnd w:id="1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Модуль № 1 «Музыка моего края»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Фольклор – народное творчество.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со звучанием фольклорных образцов в аудио- и видеозаписи;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принадлежности к народной или композиторской музыке;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исполнительского состава (вокального, инструментального, смешанного);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жанра, основного настроения, характера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народных песен, танцев, инструментальных наигрышей, фольклорных игр.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Календарный фольклор.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B2D9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символикой календарных обрядов, поиск информации о соответствующих фольклорных традициях;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народных песен, танцев;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Семейный фольклор.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фольклорными жанрами семейного цикла;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изучение особенностей их исполнения и звучания;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 жанровой принадлежности, анализ символики традиционных образов;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отдельных песен, фрагментов обрядов (по выбору учителя);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Наш край сегодня.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гимна республики, города, песен местных композиторов;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творческой биографией, деятельностью местных мастеров культуры и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направленныена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сохранение и продолжение музыкальных традиций своего края.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Модуль № 2 «Народное музыкальное творчество России»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Россия – наш общий дом.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со звучанием фольклорных образцов близких и далеких регионов в аудио- и видеозаписи;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принадлежности к народной или композиторской музыке;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исполнительского состава (вокального, инструментального, смешанного);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жанра, характера музыки.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Фольклорные жанры.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Общее и особенное в фольклоре народов России: лирика, эпос, танец.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со звучанием фольклора разных регионов России в аудио-и видеозаписи;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аутентичная манера исполнения;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выявление характерных интонаций и ритмов в звучании традиционной музыки разных народов;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народных песен, танцев, эпических сказаний;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двигательная, ритмическая, интонационная импровизация в характере изученных народных танцев и песен;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Фольклор в творчестве профессиональных композиторов.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сравнение аутентичного звучания фольклора и фольклорных мелодий в композиторской обработке;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народной песни в композиторской обработке;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наблюдение за принципами композиторской обработки, развития фольклорного тематического материала;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посещение концерта, спектакля (просмотр фильма, телепередачи), посвященного данной теме;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обсуждение в классе и (или) письменная рецензия по результатам просмотра.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На рубежах культур.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участие в этнографической экспедиции; посещение (участие) в фестивале традиционной культуры.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Модуль № 3 «Русская классическая музыка»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Образы родной земли.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выявление мелодичности, широты дыхания, интонационной близости русскому фольклору;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музыки, названий авторов изученных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Золотой век русской культуры.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Светская музыка российского дворянства XIX века: музыкальные салоны, домашнее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балы, театры. Особенности отечественной музыкальной культуры XIX в. (на примере творчества М.И. Глинки,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П.И.Чайковского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Н.А.Римского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-Корсакова и других композиторов).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шедеврами русской музыки XIX века, анализ художественного содержания, выразительных средств;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музыки, названий и авторов изученных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художественных фильмов, телепередач, посвященных русской культуре XIX века;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История страны и народа в музыке русских композиторов.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Н.А.Римского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-Корсакова,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А.П.Бородина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М.П.Мусоргского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С.С.Прокофьева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Г.В.Свиридова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композиторов).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исполнение Гимна Российской Федерации;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музыки, названий и авторов изученных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Русский балет.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Дягилевские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сезоны.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шедеврами русской балетной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поиск информации о постановках балетных спектаклей, гастролях российских балетных трупп за рубежом;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посещение балетного спектакля (просмотр в видеозаписи);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характеристика отдельных музыкальных номеров и спектакля в целом;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Русская исполнительская школа.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слушание одних и тех же произведений в исполнении разных музыкантов, оценка особенностей интерпретации;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создание домашней фоно- и видеотеки из понравившихся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дискуссия на тему «Исполнитель – соавтор композитора»;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Русская музыка – взгляд в будущее.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Идея светомузыки. Мистерии А.Н. Скрябина.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Терменвокс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, синтезатор Е. Мурзина, электронная музыка (на примере творчества А.Г.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Шнитке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>, Э.Н. Артемьева и других композиторов).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исследовательские проекты, посвященные развитию музыкальной электроники в России;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Модуль № 4 «Жанры музыкального искусства»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Камерная музыка.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слушание музыкальных произведений изучаемых жанров, (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зарубежныхи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русских композиторов), анализ выразительных средств, характеристика музыкального образа;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 музыкальной формы и составление ее буквенной наглядной схемы;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произведений вокальных и инструментальных жанров;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индивидуальная или коллективная импровизация в заданной форме;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выражение музыкального образа камерной миниатюры через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устныйили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письменный текст, рисунок, пластический этюд.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Циклические формы и жанры.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 циклом миниатюр, определение принципа, основного художественного замысла цикла;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небольшого вокального цикла;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знакомство со строением сонатной формы;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определение на слух основных партий-тем в одной из классических сонат;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B2D98" w:rsidRPr="000B2D98" w:rsidRDefault="000B2D98" w:rsidP="00FF06D9">
      <w:pPr>
        <w:pStyle w:val="a5"/>
        <w:numPr>
          <w:ilvl w:val="0"/>
          <w:numId w:val="5"/>
        </w:numPr>
        <w:spacing w:line="240" w:lineRule="auto"/>
        <w:ind w:left="0" w:firstLine="709"/>
        <w:jc w:val="both"/>
        <w:rPr>
          <w:rFonts w:cs="Times New Roman"/>
          <w:b/>
          <w:sz w:val="24"/>
          <w:szCs w:val="24"/>
        </w:rPr>
      </w:pPr>
      <w:r w:rsidRPr="000B2D98">
        <w:rPr>
          <w:rFonts w:cs="Times New Roman"/>
          <w:b/>
          <w:color w:val="000000"/>
          <w:sz w:val="24"/>
          <w:szCs w:val="24"/>
        </w:rPr>
        <w:t>Планируемые результаты освоения программы по музыке на уровне основного общего образования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39895967"/>
      <w:bookmarkEnd w:id="2"/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поликультурноми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многоконфессиональном обществе;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освоению музыкальных традиций своего края, музыкальной культуры народов России;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знание достижений отечественных музыкантов, их вклада в мировую музыкальную культуру;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интерес к изучению истории отечественной музыкальной культуры;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стремление развивать и сохранять музыкальную культуру своей страны, своего края.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2) гражданского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воспринимать музыкальное искусство с учетом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моральныхи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творчества, таланта;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осознание важности музыкального искусства как средства коммуникации и самовыражения;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овладение музыкальным языком, навыками познания музыки как искусства интонируемого смысла;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основными способами исследовательской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деятельностина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6) физического воспитания, формирования культуры здоровья и эмоционального благополучия: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7) трудового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трудолюбие в учебе, настойчивость в достижении поставленных целей;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 в сфере культуры и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8) экологического воспитания: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нравственно-эстетическое отношение к природе,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участие в экологических проектах через различные формы музыкального творчества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9) адаптации к изменяющимся условиям социальной и природной среды: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конкретного музыкального звучания;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следовать внутренним слухом за развитием музыкального процесса, «наблюдать» звучание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понимать специфику работы с аудиоинформацией, музыкальными записями;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использовать интонирование для запоминания звуковой информации, музыкальных произведений;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видеоформатах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>, текстах, таблицах, схемах;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1) невербальная коммуникация: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эффективно использовать интонационно-выразительные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возможностив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ситуации публичного выступления;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2) вербальное общение: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учебной и творческой деятельности.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3) совместная деятельность (сотрудничество):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коллективной,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групповойи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планировать достижение целей через решение ряда последовательных задач частного характера;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выявлять наиболее важные проблемы для решения в учебных и жизненных ситуациях;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за него ответственность на себя.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ее изменения;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 интеллект: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понимать мотивы и намерения другого человека, анализируя коммуникативно-интонационную ситуацию;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регулировать способ выражения собственных эмоций.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уважительно и осознанно относиться к другому человеку и его мнению, эстетическим предпочтениям и вкусам;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принимать себя и других, не осуждая;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проявлять открытость;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Предметные результаты характеризуют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Обучающиеся, освоившие основную образовательную программу по музыке: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воспринимают российскую музыкальную культуру как целостное и самобытное цивилизационное явление;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знают достижения отечественных мастеров музыкальной культуры, испытывают гордость за них;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1 «Музыка моего края» обучающийся научится: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отличать и ценить музыкальные традиции своей республики, края, народа; 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исполнять и оценивать образцы музыкального фольклора и сочинения композиторов своей малой родины.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2 «Народное музыкальное творчество России» обучающийся научится: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на слух принадлежность народных музыкальных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инструментовк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группам духовых, струнных, ударно-шумовых инструментов;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3 «Русская классическая музыка» обучающийся научится: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русских композиторов;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4 «Жанры музыкального искусства» обучающийся научится: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характеризовать жанры музыки (театральные,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камерныеи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симфонические, вокальные и инструментальные), знать их разновидности, приводить примеры;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рассуждать о круге образов и средствах их воплощения, </w:t>
      </w:r>
      <w:proofErr w:type="spellStart"/>
      <w:r w:rsidRPr="000B2D98">
        <w:rPr>
          <w:rFonts w:ascii="Times New Roman" w:hAnsi="Times New Roman" w:cs="Times New Roman"/>
          <w:color w:val="000000"/>
          <w:sz w:val="24"/>
          <w:szCs w:val="24"/>
        </w:rPr>
        <w:t>типичныхдля</w:t>
      </w:r>
      <w:proofErr w:type="spellEnd"/>
      <w:r w:rsidRPr="000B2D98">
        <w:rPr>
          <w:rFonts w:ascii="Times New Roman" w:hAnsi="Times New Roman" w:cs="Times New Roman"/>
          <w:color w:val="000000"/>
          <w:sz w:val="24"/>
          <w:szCs w:val="24"/>
        </w:rPr>
        <w:t xml:space="preserve"> данного жанра;</w:t>
      </w:r>
    </w:p>
    <w:p w:rsidR="000B2D98" w:rsidRPr="000B2D98" w:rsidRDefault="000B2D98" w:rsidP="00FF06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98">
        <w:rPr>
          <w:rFonts w:ascii="Times New Roman" w:hAnsi="Times New Roman" w:cs="Times New Roman"/>
          <w:color w:val="000000"/>
          <w:sz w:val="24"/>
          <w:szCs w:val="24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0B2D98" w:rsidRDefault="000B2D98" w:rsidP="00FF06D9">
      <w:pPr>
        <w:pStyle w:val="a5"/>
        <w:spacing w:line="240" w:lineRule="auto"/>
        <w:ind w:left="0" w:firstLine="709"/>
        <w:rPr>
          <w:rFonts w:cs="Times New Roman"/>
          <w:b/>
          <w:sz w:val="24"/>
          <w:szCs w:val="24"/>
        </w:rPr>
      </w:pPr>
    </w:p>
    <w:p w:rsidR="00BB77EF" w:rsidRPr="00BB668A" w:rsidRDefault="00BB77EF" w:rsidP="00FF06D9">
      <w:pPr>
        <w:pStyle w:val="a5"/>
        <w:numPr>
          <w:ilvl w:val="0"/>
          <w:numId w:val="5"/>
        </w:numPr>
        <w:spacing w:line="240" w:lineRule="auto"/>
        <w:ind w:left="0" w:firstLine="709"/>
        <w:rPr>
          <w:rFonts w:cs="Times New Roman"/>
          <w:b/>
          <w:sz w:val="24"/>
          <w:szCs w:val="24"/>
        </w:rPr>
      </w:pPr>
      <w:r w:rsidRPr="00BB668A">
        <w:rPr>
          <w:rFonts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BB668A" w:rsidRDefault="00BB77EF" w:rsidP="00FF06D9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Гражданского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Патриотического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Эстетического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Трудового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Экологического воспитания.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Ценности научного познания.</w:t>
      </w:r>
    </w:p>
    <w:p w:rsidR="00BB77EF" w:rsidRPr="00BB668A" w:rsidRDefault="00BB77EF" w:rsidP="00FF06D9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среды.</w:t>
      </w:r>
    </w:p>
    <w:p w:rsidR="00BB77EF" w:rsidRDefault="00BB77EF" w:rsidP="00FF06D9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55718A" w:rsidRDefault="0055718A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F06D9" w:rsidRDefault="00FF06D9" w:rsidP="00FF06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2174"/>
        <w:gridCol w:w="899"/>
        <w:gridCol w:w="1736"/>
        <w:gridCol w:w="1441"/>
        <w:gridCol w:w="2656"/>
      </w:tblGrid>
      <w:tr w:rsidR="00F93F2D" w:rsidTr="00F93F2D">
        <w:trPr>
          <w:trHeight w:val="144"/>
          <w:tblCellSpacing w:w="20" w:type="nil"/>
        </w:trPr>
        <w:tc>
          <w:tcPr>
            <w:tcW w:w="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3F2D" w:rsidRDefault="00F93F2D" w:rsidP="00DC7A11">
            <w:pPr>
              <w:spacing w:after="0"/>
              <w:ind w:left="135"/>
            </w:pPr>
          </w:p>
        </w:tc>
        <w:tc>
          <w:tcPr>
            <w:tcW w:w="27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Наименование разделов и тем программы </w:t>
            </w:r>
          </w:p>
          <w:p w:rsidR="00F93F2D" w:rsidRDefault="00F93F2D" w:rsidP="00DC7A11">
            <w:pPr>
              <w:spacing w:after="0"/>
              <w:ind w:left="135"/>
            </w:pPr>
          </w:p>
        </w:tc>
        <w:tc>
          <w:tcPr>
            <w:tcW w:w="278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1525" w:type="dxa"/>
            <w:vMerge w:val="restart"/>
            <w:tcBorders>
              <w:left w:val="single" w:sz="4" w:space="0" w:color="auto"/>
            </w:tcBorders>
            <w:vAlign w:val="center"/>
          </w:tcPr>
          <w:p w:rsidR="00F93F2D" w:rsidRDefault="00F93F2D" w:rsidP="00FF06D9">
            <w:pPr>
              <w:spacing w:after="0"/>
            </w:pPr>
            <w:r w:rsidRPr="00223062">
              <w:rPr>
                <w:rFonts w:ascii="Times New Roman" w:hAnsi="Times New Roman" w:cs="Times New Roman"/>
                <w:b/>
              </w:rPr>
              <w:t>Основные направления из ПВ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ресурсы </w:t>
            </w:r>
          </w:p>
          <w:p w:rsidR="00F93F2D" w:rsidRDefault="00F93F2D" w:rsidP="00DC7A11">
            <w:pPr>
              <w:spacing w:after="0"/>
              <w:ind w:left="135"/>
            </w:pPr>
          </w:p>
        </w:tc>
      </w:tr>
      <w:tr w:rsidR="00F93F2D" w:rsidTr="00F93F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F2D" w:rsidRDefault="00F93F2D" w:rsidP="00DC7A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F2D" w:rsidRDefault="00F93F2D" w:rsidP="00DC7A11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 </w:t>
            </w:r>
          </w:p>
          <w:p w:rsidR="00F93F2D" w:rsidRDefault="00F93F2D" w:rsidP="00DC7A11">
            <w:pPr>
              <w:spacing w:after="0"/>
              <w:ind w:left="135"/>
            </w:pP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Контрольны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е работы </w:t>
            </w:r>
          </w:p>
          <w:p w:rsidR="00F93F2D" w:rsidRDefault="00F93F2D" w:rsidP="00DC7A11">
            <w:pPr>
              <w:spacing w:after="0"/>
              <w:ind w:left="135"/>
            </w:pPr>
          </w:p>
        </w:tc>
        <w:tc>
          <w:tcPr>
            <w:tcW w:w="152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93F2D" w:rsidRDefault="00F93F2D" w:rsidP="00FF06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F2D" w:rsidRDefault="00F93F2D" w:rsidP="00DC7A11"/>
        </w:tc>
      </w:tr>
      <w:tr w:rsidR="00FF06D9" w:rsidTr="00DC7A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ИНВАРИАНТНЫЕ МОДУЛИ</w:t>
            </w:r>
          </w:p>
        </w:tc>
      </w:tr>
      <w:tr w:rsidR="00FF06D9" w:rsidTr="00DC7A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F93F2D" w:rsidRPr="00937CBD" w:rsidTr="00F93F2D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FF06D9" w:rsidRPr="00F93F2D" w:rsidRDefault="00F93F2D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F2D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06D9" w:rsidRPr="00937CBD" w:rsidRDefault="00FF06D9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F06D9" w:rsidTr="00F9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6D9" w:rsidRDefault="00FF06D9" w:rsidP="00DC7A11"/>
        </w:tc>
      </w:tr>
      <w:tr w:rsidR="00FF06D9" w:rsidRPr="00937CBD" w:rsidTr="00DC7A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6D9" w:rsidRPr="00937CBD" w:rsidRDefault="00FF06D9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37CB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F93F2D" w:rsidRPr="00937CBD" w:rsidTr="00F93F2D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 w:rsidRPr="00F93F2D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93F2D" w:rsidRPr="00937CBD" w:rsidTr="00F93F2D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F06D9" w:rsidTr="00F9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6D9" w:rsidRDefault="00FF06D9" w:rsidP="00DC7A11"/>
        </w:tc>
      </w:tr>
      <w:tr w:rsidR="00FF06D9" w:rsidTr="00DC7A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F93F2D" w:rsidRPr="00937CBD" w:rsidTr="00F93F2D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Pr="00F93F2D" w:rsidRDefault="00F93F2D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93F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 w:rsidRPr="00F93F2D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93F2D" w:rsidRPr="00937CBD" w:rsidTr="00F93F2D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93F2D" w:rsidRPr="00937CBD" w:rsidTr="00F93F2D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F06D9" w:rsidTr="00F9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6D9" w:rsidRDefault="00FF06D9" w:rsidP="00DC7A11"/>
        </w:tc>
      </w:tr>
      <w:tr w:rsidR="00FF06D9" w:rsidTr="00DC7A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F93F2D" w:rsidRPr="00937CBD" w:rsidTr="00F93F2D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 w:rsidRPr="00F93F2D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93F2D" w:rsidRPr="00937CBD" w:rsidTr="00F93F2D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93F2D" w:rsidRPr="00937CBD" w:rsidTr="00F93F2D">
        <w:trPr>
          <w:trHeight w:val="144"/>
          <w:tblCellSpacing w:w="20" w:type="nil"/>
        </w:trPr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727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vMerge/>
            <w:tcMar>
              <w:top w:w="50" w:type="dxa"/>
              <w:left w:w="100" w:type="dxa"/>
            </w:tcMar>
            <w:vAlign w:val="center"/>
          </w:tcPr>
          <w:p w:rsidR="00F93F2D" w:rsidRDefault="00F93F2D" w:rsidP="00DC7A1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93F2D" w:rsidRPr="00937CBD" w:rsidRDefault="00F93F2D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B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FF06D9" w:rsidTr="00F9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06D9" w:rsidRDefault="00FF06D9" w:rsidP="00DC7A11"/>
        </w:tc>
      </w:tr>
      <w:tr w:rsidR="00FF06D9" w:rsidTr="00F93F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06D9" w:rsidRPr="00937CBD" w:rsidRDefault="00FF06D9" w:rsidP="00DC7A11">
            <w:pPr>
              <w:spacing w:after="0"/>
              <w:ind w:left="135"/>
            </w:pPr>
            <w:r w:rsidRPr="00937CBD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06D9" w:rsidRDefault="00F93F2D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="00FF06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06D9" w:rsidRDefault="00F93F2D" w:rsidP="00DC7A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FF06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06D9" w:rsidRDefault="00FF06D9" w:rsidP="00DC7A11"/>
        </w:tc>
      </w:tr>
    </w:tbl>
    <w:p w:rsidR="00FF06D9" w:rsidRDefault="00FF06D9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D98" w:rsidRDefault="000B2D98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2D98" w:rsidRDefault="000B2D98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B1923" w:rsidRDefault="00CB1923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Pr="00E27F0C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E27F0C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Pr="00E27F0C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E27F0C"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Pr="00E27F0C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E27F0C">
        <w:rPr>
          <w:rFonts w:ascii="Times New Roman" w:hAnsi="Times New Roman" w:cs="Times New Roman"/>
          <w:sz w:val="40"/>
        </w:rPr>
        <w:t>«</w:t>
      </w:r>
      <w:r w:rsidR="007C0CF2" w:rsidRPr="00E27F0C">
        <w:rPr>
          <w:rFonts w:ascii="Times New Roman" w:hAnsi="Times New Roman" w:cs="Times New Roman"/>
          <w:sz w:val="40"/>
        </w:rPr>
        <w:t>Музыка</w:t>
      </w:r>
      <w:r w:rsidRPr="00E27F0C">
        <w:rPr>
          <w:rFonts w:ascii="Times New Roman" w:hAnsi="Times New Roman" w:cs="Times New Roman"/>
          <w:sz w:val="40"/>
        </w:rPr>
        <w:t xml:space="preserve">» </w:t>
      </w:r>
    </w:p>
    <w:p w:rsidR="00E120A5" w:rsidRPr="00E27F0C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E27F0C">
        <w:rPr>
          <w:rFonts w:ascii="Times New Roman" w:hAnsi="Times New Roman" w:cs="Times New Roman"/>
          <w:sz w:val="40"/>
        </w:rPr>
        <w:t>для обучающихся 5 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DE4C0D" w:rsidRDefault="00DE4C0D" w:rsidP="00DE4C0D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 34 от 29.08.2024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2704BD" w:rsidP="00CC081E">
      <w:pPr>
        <w:pStyle w:val="a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E27F0C" w:rsidRDefault="00E27F0C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2764F7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2764F7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7110C5" w:rsidRDefault="007110C5" w:rsidP="00E120A5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081E" w:rsidRPr="007110C5" w:rsidRDefault="007C0CF2" w:rsidP="00E120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0C5">
        <w:rPr>
          <w:rFonts w:ascii="Times New Roman" w:hAnsi="Times New Roman" w:cs="Times New Roman"/>
          <w:b/>
          <w:color w:val="000000"/>
          <w:sz w:val="24"/>
          <w:szCs w:val="24"/>
        </w:rPr>
        <w:t>Музыка</w:t>
      </w:r>
      <w:r w:rsidR="00CC081E" w:rsidRPr="007110C5">
        <w:rPr>
          <w:rFonts w:ascii="Times New Roman" w:hAnsi="Times New Roman" w:cs="Times New Roman"/>
          <w:b/>
          <w:sz w:val="24"/>
          <w:szCs w:val="24"/>
        </w:rPr>
        <w:t>, 5 класс</w:t>
      </w:r>
    </w:p>
    <w:p w:rsidR="00CC081E" w:rsidRPr="00E120A5" w:rsidRDefault="007C0CF2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Музыка</w:t>
      </w:r>
      <w:r w:rsidR="00CC081E" w:rsidRPr="00E120A5">
        <w:rPr>
          <w:rFonts w:ascii="Times New Roman" w:hAnsi="Times New Roman" w:cs="Times New Roman"/>
          <w:sz w:val="24"/>
          <w:szCs w:val="24"/>
        </w:rPr>
        <w:t>: 5-й класс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, учебник </w:t>
      </w:r>
      <w:r w:rsidR="00E120A5" w:rsidRPr="00E120A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Музыка, 5 класс Сергеева Г.П., Критская Е.Д</w:t>
      </w:r>
      <w:r w:rsidR="00E120A5" w:rsidRPr="00E120A5">
        <w:rPr>
          <w:rFonts w:ascii="Times New Roman" w:hAnsi="Times New Roman" w:cs="Times New Roman"/>
          <w:color w:val="000000"/>
          <w:sz w:val="24"/>
          <w:szCs w:val="24"/>
        </w:rPr>
        <w:t>., «Просвещение», 2023</w:t>
      </w:r>
    </w:p>
    <w:p w:rsidR="00AA75C6" w:rsidRPr="00E120A5" w:rsidRDefault="007C0CF2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0,5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часа в неделю,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часов в год;</w:t>
      </w:r>
    </w:p>
    <w:p w:rsidR="00AA75C6" w:rsidRPr="00E120A5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 w:rsidR="00E120A5">
        <w:rPr>
          <w:rFonts w:ascii="Times New Roman" w:hAnsi="Times New Roman" w:cs="Times New Roman"/>
          <w:sz w:val="24"/>
          <w:szCs w:val="24"/>
        </w:rPr>
        <w:t>8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</w:t>
      </w:r>
      <w:r w:rsidR="00E120A5">
        <w:rPr>
          <w:rFonts w:ascii="Times New Roman" w:hAnsi="Times New Roman" w:cs="Times New Roman"/>
          <w:sz w:val="24"/>
          <w:szCs w:val="24"/>
        </w:rPr>
        <w:t>ов</w:t>
      </w:r>
      <w:r w:rsidRPr="00E120A5">
        <w:rPr>
          <w:rFonts w:ascii="Times New Roman" w:hAnsi="Times New Roman" w:cs="Times New Roman"/>
          <w:sz w:val="24"/>
          <w:szCs w:val="24"/>
        </w:rPr>
        <w:t>;</w:t>
      </w:r>
    </w:p>
    <w:p w:rsidR="00AA75C6" w:rsidRPr="00E120A5" w:rsidRDefault="00E120A5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- 9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55718A" w:rsidRPr="00AB48FF" w:rsidRDefault="0055718A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36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975"/>
        <w:gridCol w:w="976"/>
        <w:gridCol w:w="850"/>
        <w:gridCol w:w="851"/>
        <w:gridCol w:w="1451"/>
      </w:tblGrid>
      <w:tr w:rsidR="00195FB3" w:rsidRPr="005C753B" w:rsidTr="003878FB">
        <w:tc>
          <w:tcPr>
            <w:tcW w:w="709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75" w:type="dxa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976" w:type="dxa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час. с/р</w:t>
            </w:r>
          </w:p>
        </w:tc>
        <w:tc>
          <w:tcPr>
            <w:tcW w:w="1451" w:type="dxa"/>
            <w:vMerge w:val="restart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195FB3" w:rsidRPr="005C753B" w:rsidTr="003878FB">
        <w:tc>
          <w:tcPr>
            <w:tcW w:w="709" w:type="dxa"/>
            <w:vMerge/>
          </w:tcPr>
          <w:p w:rsidR="00195FB3" w:rsidRPr="005C753B" w:rsidRDefault="00195FB3" w:rsidP="00A92CA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976" w:type="dxa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850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Pr="00496F30" w:rsidRDefault="00E27F0C" w:rsidP="003878FB">
            <w:pPr>
              <w:spacing w:after="0"/>
              <w:ind w:left="33"/>
            </w:pPr>
            <w:r w:rsidRPr="00496F30">
              <w:rPr>
                <w:rFonts w:ascii="Times New Roman" w:hAnsi="Times New Roman"/>
                <w:color w:val="000000"/>
              </w:rPr>
              <w:t>Традиционная музыка – отражение жизни народа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Pr="00770FD5" w:rsidRDefault="00E27F0C" w:rsidP="000B2D9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6-19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Default="00E27F0C" w:rsidP="003878FB">
            <w:pPr>
              <w:spacing w:after="0"/>
              <w:ind w:left="33"/>
            </w:pPr>
            <w:r>
              <w:rPr>
                <w:rFonts w:ascii="Times New Roman" w:hAnsi="Times New Roman"/>
                <w:color w:val="000000"/>
              </w:rPr>
              <w:t>Музыка моей малой Родины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20-35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Default="00E27F0C" w:rsidP="003878FB">
            <w:pPr>
              <w:spacing w:after="0"/>
              <w:ind w:left="33"/>
            </w:pPr>
            <w:r>
              <w:rPr>
                <w:rFonts w:ascii="Times New Roman" w:hAnsi="Times New Roman"/>
                <w:color w:val="000000"/>
              </w:rPr>
              <w:t>Музыкальная мозаика большой страны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36-44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Default="00E27F0C" w:rsidP="003878FB">
            <w:pPr>
              <w:spacing w:after="0"/>
              <w:ind w:left="33"/>
            </w:pPr>
            <w:r>
              <w:rPr>
                <w:rFonts w:ascii="Times New Roman" w:hAnsi="Times New Roman"/>
                <w:color w:val="000000"/>
              </w:rPr>
              <w:t>Вторая жизнь песни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45-50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Default="00E27F0C" w:rsidP="003878FB">
            <w:pPr>
              <w:spacing w:after="0"/>
              <w:ind w:left="33"/>
            </w:pPr>
            <w:r>
              <w:rPr>
                <w:rFonts w:ascii="Times New Roman" w:hAnsi="Times New Roman"/>
                <w:color w:val="000000"/>
              </w:rPr>
              <w:t>Образы родной земли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51-65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Default="00E27F0C" w:rsidP="003878FB">
            <w:pPr>
              <w:spacing w:after="0"/>
              <w:ind w:left="33"/>
            </w:pPr>
            <w:r>
              <w:rPr>
                <w:rFonts w:ascii="Times New Roman" w:hAnsi="Times New Roman"/>
                <w:color w:val="000000"/>
              </w:rPr>
              <w:t>Слово о мастере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66-75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Pr="00496F30" w:rsidRDefault="00E27F0C" w:rsidP="003878FB">
            <w:pPr>
              <w:spacing w:after="0"/>
              <w:ind w:left="33"/>
            </w:pPr>
            <w:r w:rsidRPr="00496F30">
              <w:rPr>
                <w:rFonts w:ascii="Times New Roman" w:hAnsi="Times New Roman"/>
                <w:color w:val="000000"/>
              </w:rPr>
              <w:t>Первое путешествие в музыкальный театр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76-85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Pr="00496F30" w:rsidRDefault="00E27F0C" w:rsidP="003878FB">
            <w:pPr>
              <w:spacing w:after="0"/>
              <w:ind w:left="33"/>
            </w:pPr>
            <w:r w:rsidRPr="00496F30">
              <w:rPr>
                <w:rFonts w:ascii="Times New Roman" w:hAnsi="Times New Roman"/>
                <w:color w:val="000000"/>
              </w:rPr>
              <w:t>Второе путешествие в музыкальный театр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86-95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Pr="00496F30" w:rsidRDefault="00E27F0C" w:rsidP="003878FB">
            <w:pPr>
              <w:spacing w:after="0"/>
              <w:ind w:left="33"/>
            </w:pPr>
            <w:r w:rsidRPr="00496F30">
              <w:rPr>
                <w:rFonts w:ascii="Times New Roman" w:hAnsi="Times New Roman"/>
                <w:color w:val="000000"/>
              </w:rPr>
              <w:t>Звать через прошлое к настоящему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96-109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Default="00E27F0C" w:rsidP="003878FB">
            <w:pPr>
              <w:spacing w:after="0"/>
              <w:ind w:left="33"/>
            </w:pPr>
            <w:r>
              <w:rPr>
                <w:rFonts w:ascii="Times New Roman" w:hAnsi="Times New Roman"/>
                <w:color w:val="000000"/>
              </w:rPr>
              <w:t>Музыкальная картина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110-112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Pr="00496F30" w:rsidRDefault="00E27F0C" w:rsidP="003878FB">
            <w:pPr>
              <w:spacing w:after="0"/>
              <w:ind w:left="33"/>
            </w:pPr>
            <w:r w:rsidRPr="00496F30">
              <w:rPr>
                <w:rFonts w:ascii="Times New Roman" w:hAnsi="Times New Roman"/>
                <w:color w:val="000000"/>
              </w:rPr>
              <w:t>О доблестях, о подвигах, о славе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113-121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Pr="00496F30" w:rsidRDefault="00E27F0C" w:rsidP="003878FB">
            <w:pPr>
              <w:spacing w:after="0"/>
              <w:ind w:left="33"/>
            </w:pPr>
            <w:r w:rsidRPr="00496F30">
              <w:rPr>
                <w:rFonts w:ascii="Times New Roman" w:hAnsi="Times New Roman"/>
                <w:color w:val="000000"/>
              </w:rPr>
              <w:t>Здесь мало услышать, здесь вслушаться нужно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122-137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Pr="00496F30" w:rsidRDefault="00E27F0C" w:rsidP="003878FB">
            <w:pPr>
              <w:spacing w:after="0"/>
              <w:ind w:left="3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Итоговая к/р №1 по теме «Русская классическая музыка»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Pr="00277069" w:rsidRDefault="00E27F0C" w:rsidP="003878FB">
            <w:pPr>
              <w:spacing w:after="0"/>
              <w:ind w:left="33"/>
            </w:pPr>
            <w:r w:rsidRPr="00277069">
              <w:rPr>
                <w:rFonts w:ascii="Times New Roman" w:hAnsi="Times New Roman"/>
                <w:color w:val="000000"/>
              </w:rPr>
              <w:t>Жанры инструментальной и вокальной музыки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CD4674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138-144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Pr="00277069" w:rsidRDefault="00E27F0C" w:rsidP="003878FB">
            <w:pPr>
              <w:spacing w:after="0"/>
              <w:ind w:left="33"/>
            </w:pPr>
            <w:r w:rsidRPr="00277069">
              <w:rPr>
                <w:rFonts w:ascii="Times New Roman" w:hAnsi="Times New Roman"/>
                <w:color w:val="000000"/>
              </w:rPr>
              <w:t>Всю жизнь мою несу Родину в душе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Pr="00770FD5" w:rsidRDefault="00E27F0C" w:rsidP="000B2D9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145-146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Default="00E27F0C" w:rsidP="003878FB">
            <w:pPr>
              <w:spacing w:after="0"/>
              <w:ind w:left="33"/>
            </w:pPr>
            <w:r>
              <w:rPr>
                <w:rFonts w:ascii="Times New Roman" w:hAnsi="Times New Roman"/>
                <w:color w:val="000000"/>
              </w:rPr>
              <w:t>Музыкальные образы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0B2D98">
            <w:pPr>
              <w:spacing w:line="240" w:lineRule="auto"/>
              <w:contextualSpacing/>
            </w:pPr>
            <w:r w:rsidRPr="00655CEE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146-180</w:t>
            </w:r>
          </w:p>
        </w:tc>
      </w:tr>
      <w:tr w:rsidR="00E27F0C" w:rsidRPr="005C753B" w:rsidTr="00252924">
        <w:tc>
          <w:tcPr>
            <w:tcW w:w="709" w:type="dxa"/>
          </w:tcPr>
          <w:p w:rsidR="00E27F0C" w:rsidRPr="00914732" w:rsidRDefault="00E27F0C" w:rsidP="00A92CAD">
            <w:pPr>
              <w:pStyle w:val="a5"/>
              <w:numPr>
                <w:ilvl w:val="0"/>
                <w:numId w:val="38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E27F0C" w:rsidRDefault="00E27F0C" w:rsidP="003878FB">
            <w:pPr>
              <w:spacing w:after="0"/>
              <w:ind w:left="33"/>
            </w:pPr>
            <w:r>
              <w:rPr>
                <w:rFonts w:ascii="Times New Roman" w:hAnsi="Times New Roman"/>
                <w:color w:val="000000"/>
              </w:rPr>
              <w:t>Символ России</w:t>
            </w:r>
          </w:p>
        </w:tc>
        <w:tc>
          <w:tcPr>
            <w:tcW w:w="975" w:type="dxa"/>
          </w:tcPr>
          <w:p w:rsidR="00E27F0C" w:rsidRPr="00FC3628" w:rsidRDefault="00E27F0C" w:rsidP="00FC362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3628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976" w:type="dxa"/>
          </w:tcPr>
          <w:p w:rsidR="00E27F0C" w:rsidRPr="00C67EDE" w:rsidRDefault="00E27F0C" w:rsidP="007C0CF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27F0C" w:rsidRPr="007A0FE9" w:rsidRDefault="00E27F0C" w:rsidP="007C0CF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E27F0C" w:rsidRPr="007A0FE9" w:rsidRDefault="00E27F0C" w:rsidP="00DC7A1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E27F0C" w:rsidRDefault="00E27F0C" w:rsidP="00D603BD">
            <w:pPr>
              <w:spacing w:line="240" w:lineRule="auto"/>
              <w:contextualSpacing/>
            </w:pPr>
            <w:r w:rsidRPr="00655CEE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181-189</w:t>
            </w:r>
          </w:p>
        </w:tc>
      </w:tr>
    </w:tbl>
    <w:p w:rsidR="0055718A" w:rsidRDefault="0055718A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0B2D98" w:rsidRDefault="000B2D9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0B2D98" w:rsidRDefault="000B2D9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0B2D98" w:rsidRDefault="000B2D9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0B2D98" w:rsidRDefault="000B2D9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0B2D98" w:rsidRDefault="000B2D9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  <w:bookmarkStart w:id="3" w:name="_GoBack"/>
      <w:bookmarkEnd w:id="3"/>
    </w:p>
    <w:p w:rsidR="00FF06D9" w:rsidRDefault="00FF06D9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FF06D9" w:rsidRDefault="00FF06D9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FF06D9" w:rsidRDefault="00FF06D9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3878FB" w:rsidRDefault="003878FB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3878FB" w:rsidRDefault="003878FB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3878FB" w:rsidRDefault="003878FB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E27F0C" w:rsidRDefault="00E27F0C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FE63A2" w:rsidRDefault="00FE63A2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E27F0C" w:rsidRDefault="00E27F0C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7110C5" w:rsidRDefault="007110C5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7110C5" w:rsidRDefault="007110C5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3878FB" w:rsidRDefault="003878FB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sectPr w:rsidR="003878FB" w:rsidSect="00AA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1BB" w:rsidRDefault="00C621BB" w:rsidP="00571D0D">
      <w:pPr>
        <w:spacing w:after="0" w:line="240" w:lineRule="auto"/>
      </w:pPr>
      <w:r>
        <w:separator/>
      </w:r>
    </w:p>
  </w:endnote>
  <w:endnote w:type="continuationSeparator" w:id="0">
    <w:p w:rsidR="00C621BB" w:rsidRDefault="00C621BB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1BB" w:rsidRDefault="00C621BB" w:rsidP="00571D0D">
      <w:pPr>
        <w:spacing w:after="0" w:line="240" w:lineRule="auto"/>
      </w:pPr>
      <w:r>
        <w:separator/>
      </w:r>
    </w:p>
  </w:footnote>
  <w:footnote w:type="continuationSeparator" w:id="0">
    <w:p w:rsidR="00C621BB" w:rsidRDefault="00C621BB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734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B3BF9"/>
    <w:multiLevelType w:val="multilevel"/>
    <w:tmpl w:val="06927E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EA1A41"/>
    <w:multiLevelType w:val="multilevel"/>
    <w:tmpl w:val="EB5245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1E631A"/>
    <w:multiLevelType w:val="multilevel"/>
    <w:tmpl w:val="5A9EB5F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5B49AB"/>
    <w:multiLevelType w:val="multilevel"/>
    <w:tmpl w:val="F364F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5F7CFF"/>
    <w:multiLevelType w:val="multilevel"/>
    <w:tmpl w:val="45A2C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F821F6"/>
    <w:multiLevelType w:val="multilevel"/>
    <w:tmpl w:val="2DF09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FB3D47"/>
    <w:multiLevelType w:val="multilevel"/>
    <w:tmpl w:val="14FEA4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5470FC"/>
    <w:multiLevelType w:val="multilevel"/>
    <w:tmpl w:val="65E4461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F02612"/>
    <w:multiLevelType w:val="multilevel"/>
    <w:tmpl w:val="65E6BB6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1C0F20"/>
    <w:multiLevelType w:val="multilevel"/>
    <w:tmpl w:val="C83C2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8425A0"/>
    <w:multiLevelType w:val="hybridMultilevel"/>
    <w:tmpl w:val="4EBE64DA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F73967"/>
    <w:multiLevelType w:val="multilevel"/>
    <w:tmpl w:val="EB163D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A146B8"/>
    <w:multiLevelType w:val="multilevel"/>
    <w:tmpl w:val="7D8002D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D7579A"/>
    <w:multiLevelType w:val="hybridMultilevel"/>
    <w:tmpl w:val="D0DAC84E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01F03"/>
    <w:multiLevelType w:val="hybridMultilevel"/>
    <w:tmpl w:val="BA74A690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0467F33"/>
    <w:multiLevelType w:val="hybridMultilevel"/>
    <w:tmpl w:val="43962A5C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0B0B21"/>
    <w:multiLevelType w:val="hybridMultilevel"/>
    <w:tmpl w:val="BCEC4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466DB"/>
    <w:multiLevelType w:val="multilevel"/>
    <w:tmpl w:val="79A67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4334D9"/>
    <w:multiLevelType w:val="multilevel"/>
    <w:tmpl w:val="277E534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D17B87"/>
    <w:multiLevelType w:val="multilevel"/>
    <w:tmpl w:val="7DAEF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0B66A0"/>
    <w:multiLevelType w:val="multilevel"/>
    <w:tmpl w:val="CC22E1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4A7DBC"/>
    <w:multiLevelType w:val="multilevel"/>
    <w:tmpl w:val="CFBC0A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9B00B2"/>
    <w:multiLevelType w:val="hybridMultilevel"/>
    <w:tmpl w:val="DC462552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56568B"/>
    <w:multiLevelType w:val="multilevel"/>
    <w:tmpl w:val="D286DDD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61711A"/>
    <w:multiLevelType w:val="multilevel"/>
    <w:tmpl w:val="993899F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7B3C0D"/>
    <w:multiLevelType w:val="multilevel"/>
    <w:tmpl w:val="E96A4F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6309D0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642E70"/>
    <w:multiLevelType w:val="multilevel"/>
    <w:tmpl w:val="86BAF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FF73E6"/>
    <w:multiLevelType w:val="hybridMultilevel"/>
    <w:tmpl w:val="02FCBA64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A536AD4"/>
    <w:multiLevelType w:val="multilevel"/>
    <w:tmpl w:val="31981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CC7C03"/>
    <w:multiLevelType w:val="hybridMultilevel"/>
    <w:tmpl w:val="9220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D055E0"/>
    <w:multiLevelType w:val="hybridMultilevel"/>
    <w:tmpl w:val="42227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DB3237"/>
    <w:multiLevelType w:val="multilevel"/>
    <w:tmpl w:val="276A5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46735C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631EA"/>
    <w:multiLevelType w:val="multilevel"/>
    <w:tmpl w:val="2EE685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32380E"/>
    <w:multiLevelType w:val="hybridMultilevel"/>
    <w:tmpl w:val="565A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034E79"/>
    <w:multiLevelType w:val="multilevel"/>
    <w:tmpl w:val="7EFAC4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8157D1"/>
    <w:multiLevelType w:val="multilevel"/>
    <w:tmpl w:val="52ACE4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7A6004"/>
    <w:multiLevelType w:val="multilevel"/>
    <w:tmpl w:val="7298B3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CE6DE8"/>
    <w:multiLevelType w:val="multilevel"/>
    <w:tmpl w:val="532C15C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5494C0D"/>
    <w:multiLevelType w:val="hybridMultilevel"/>
    <w:tmpl w:val="A8926FBC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3B1617"/>
    <w:multiLevelType w:val="hybridMultilevel"/>
    <w:tmpl w:val="1396BCE0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B02562"/>
    <w:multiLevelType w:val="hybridMultilevel"/>
    <w:tmpl w:val="C19644D8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E9563BC"/>
    <w:multiLevelType w:val="multilevel"/>
    <w:tmpl w:val="F52EA15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26"/>
  </w:num>
  <w:num w:numId="3">
    <w:abstractNumId w:val="45"/>
  </w:num>
  <w:num w:numId="4">
    <w:abstractNumId w:val="37"/>
  </w:num>
  <w:num w:numId="5">
    <w:abstractNumId w:val="18"/>
  </w:num>
  <w:num w:numId="6">
    <w:abstractNumId w:val="19"/>
  </w:num>
  <w:num w:numId="7">
    <w:abstractNumId w:val="33"/>
  </w:num>
  <w:num w:numId="8">
    <w:abstractNumId w:val="15"/>
  </w:num>
  <w:num w:numId="9">
    <w:abstractNumId w:val="0"/>
  </w:num>
  <w:num w:numId="10">
    <w:abstractNumId w:val="32"/>
  </w:num>
  <w:num w:numId="11">
    <w:abstractNumId w:val="43"/>
  </w:num>
  <w:num w:numId="12">
    <w:abstractNumId w:val="16"/>
  </w:num>
  <w:num w:numId="13">
    <w:abstractNumId w:val="44"/>
  </w:num>
  <w:num w:numId="14">
    <w:abstractNumId w:val="14"/>
  </w:num>
  <w:num w:numId="15">
    <w:abstractNumId w:val="24"/>
  </w:num>
  <w:num w:numId="16">
    <w:abstractNumId w:val="17"/>
  </w:num>
  <w:num w:numId="17">
    <w:abstractNumId w:val="11"/>
  </w:num>
  <w:num w:numId="18">
    <w:abstractNumId w:val="30"/>
  </w:num>
  <w:num w:numId="19">
    <w:abstractNumId w:val="42"/>
  </w:num>
  <w:num w:numId="20">
    <w:abstractNumId w:val="2"/>
  </w:num>
  <w:num w:numId="21">
    <w:abstractNumId w:val="3"/>
  </w:num>
  <w:num w:numId="22">
    <w:abstractNumId w:val="20"/>
  </w:num>
  <w:num w:numId="23">
    <w:abstractNumId w:val="8"/>
  </w:num>
  <w:num w:numId="24">
    <w:abstractNumId w:val="39"/>
  </w:num>
  <w:num w:numId="25">
    <w:abstractNumId w:val="9"/>
  </w:num>
  <w:num w:numId="26">
    <w:abstractNumId w:val="12"/>
  </w:num>
  <w:num w:numId="27">
    <w:abstractNumId w:val="13"/>
  </w:num>
  <w:num w:numId="28">
    <w:abstractNumId w:val="4"/>
  </w:num>
  <w:num w:numId="29">
    <w:abstractNumId w:val="38"/>
  </w:num>
  <w:num w:numId="30">
    <w:abstractNumId w:val="25"/>
  </w:num>
  <w:num w:numId="31">
    <w:abstractNumId w:val="23"/>
  </w:num>
  <w:num w:numId="32">
    <w:abstractNumId w:val="7"/>
  </w:num>
  <w:num w:numId="33">
    <w:abstractNumId w:val="22"/>
  </w:num>
  <w:num w:numId="34">
    <w:abstractNumId w:val="1"/>
  </w:num>
  <w:num w:numId="35">
    <w:abstractNumId w:val="36"/>
  </w:num>
  <w:num w:numId="36">
    <w:abstractNumId w:val="27"/>
  </w:num>
  <w:num w:numId="37">
    <w:abstractNumId w:val="40"/>
  </w:num>
  <w:num w:numId="38">
    <w:abstractNumId w:val="28"/>
  </w:num>
  <w:num w:numId="39">
    <w:abstractNumId w:val="5"/>
  </w:num>
  <w:num w:numId="40">
    <w:abstractNumId w:val="10"/>
  </w:num>
  <w:num w:numId="41">
    <w:abstractNumId w:val="29"/>
  </w:num>
  <w:num w:numId="42">
    <w:abstractNumId w:val="31"/>
  </w:num>
  <w:num w:numId="43">
    <w:abstractNumId w:val="6"/>
  </w:num>
  <w:num w:numId="44">
    <w:abstractNumId w:val="21"/>
  </w:num>
  <w:num w:numId="45">
    <w:abstractNumId w:val="34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6328"/>
    <w:rsid w:val="00024EB7"/>
    <w:rsid w:val="000556FB"/>
    <w:rsid w:val="00070CA3"/>
    <w:rsid w:val="000B2D98"/>
    <w:rsid w:val="0012580F"/>
    <w:rsid w:val="001631C3"/>
    <w:rsid w:val="00195FB3"/>
    <w:rsid w:val="00223062"/>
    <w:rsid w:val="0024747E"/>
    <w:rsid w:val="002704BD"/>
    <w:rsid w:val="002764F7"/>
    <w:rsid w:val="002F08CF"/>
    <w:rsid w:val="00307965"/>
    <w:rsid w:val="00363C7F"/>
    <w:rsid w:val="003878FB"/>
    <w:rsid w:val="0039409E"/>
    <w:rsid w:val="00445D39"/>
    <w:rsid w:val="00461C2A"/>
    <w:rsid w:val="00495F0E"/>
    <w:rsid w:val="00500744"/>
    <w:rsid w:val="00503419"/>
    <w:rsid w:val="0055718A"/>
    <w:rsid w:val="00571D0D"/>
    <w:rsid w:val="00592E7C"/>
    <w:rsid w:val="005A0A3E"/>
    <w:rsid w:val="005C753B"/>
    <w:rsid w:val="005E0806"/>
    <w:rsid w:val="00615B3E"/>
    <w:rsid w:val="00621894"/>
    <w:rsid w:val="00651CA9"/>
    <w:rsid w:val="0069057E"/>
    <w:rsid w:val="00705F7B"/>
    <w:rsid w:val="007110C5"/>
    <w:rsid w:val="0074083A"/>
    <w:rsid w:val="00770FD5"/>
    <w:rsid w:val="007C0CF2"/>
    <w:rsid w:val="007D12D6"/>
    <w:rsid w:val="007E0261"/>
    <w:rsid w:val="008430BA"/>
    <w:rsid w:val="008B17FB"/>
    <w:rsid w:val="008C74C4"/>
    <w:rsid w:val="00914732"/>
    <w:rsid w:val="00942062"/>
    <w:rsid w:val="00982CB6"/>
    <w:rsid w:val="009B18E5"/>
    <w:rsid w:val="009F0E45"/>
    <w:rsid w:val="00A92CAD"/>
    <w:rsid w:val="00AA75C6"/>
    <w:rsid w:val="00AB48FF"/>
    <w:rsid w:val="00B55D8E"/>
    <w:rsid w:val="00B8631F"/>
    <w:rsid w:val="00BB668A"/>
    <w:rsid w:val="00BB77EF"/>
    <w:rsid w:val="00C26DBA"/>
    <w:rsid w:val="00C47646"/>
    <w:rsid w:val="00C621BB"/>
    <w:rsid w:val="00C7408D"/>
    <w:rsid w:val="00CB1923"/>
    <w:rsid w:val="00CC081E"/>
    <w:rsid w:val="00D209E5"/>
    <w:rsid w:val="00D42ECC"/>
    <w:rsid w:val="00D603BD"/>
    <w:rsid w:val="00D65B6B"/>
    <w:rsid w:val="00DE4C0D"/>
    <w:rsid w:val="00E120A5"/>
    <w:rsid w:val="00E15CC2"/>
    <w:rsid w:val="00E262ED"/>
    <w:rsid w:val="00E27F0C"/>
    <w:rsid w:val="00E52214"/>
    <w:rsid w:val="00EA2E35"/>
    <w:rsid w:val="00EA3124"/>
    <w:rsid w:val="00EF0EAD"/>
    <w:rsid w:val="00F51949"/>
    <w:rsid w:val="00F93F2D"/>
    <w:rsid w:val="00FC3628"/>
    <w:rsid w:val="00FD2565"/>
    <w:rsid w:val="00FE63A2"/>
    <w:rsid w:val="00FF0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B2D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0B2D98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f1">
    <w:name w:val="Верхний колонтитул Знак"/>
    <w:basedOn w:val="a0"/>
    <w:link w:val="af2"/>
    <w:uiPriority w:val="99"/>
    <w:rsid w:val="000B2D98"/>
    <w:rPr>
      <w:lang w:val="en-US"/>
    </w:rPr>
  </w:style>
  <w:style w:type="paragraph" w:styleId="af2">
    <w:name w:val="header"/>
    <w:basedOn w:val="a"/>
    <w:link w:val="af1"/>
    <w:uiPriority w:val="99"/>
    <w:unhideWhenUsed/>
    <w:rsid w:val="000B2D98"/>
    <w:pPr>
      <w:tabs>
        <w:tab w:val="center" w:pos="4680"/>
        <w:tab w:val="right" w:pos="9360"/>
      </w:tabs>
    </w:pPr>
    <w:rPr>
      <w:lang w:val="en-US"/>
    </w:rPr>
  </w:style>
  <w:style w:type="character" w:customStyle="1" w:styleId="af3">
    <w:name w:val="Подзаголовок Знак"/>
    <w:basedOn w:val="a0"/>
    <w:link w:val="af4"/>
    <w:uiPriority w:val="11"/>
    <w:rsid w:val="000B2D9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4">
    <w:name w:val="Subtitle"/>
    <w:basedOn w:val="a"/>
    <w:next w:val="a"/>
    <w:link w:val="af3"/>
    <w:uiPriority w:val="11"/>
    <w:qFormat/>
    <w:rsid w:val="000B2D9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5">
    <w:name w:val="Название Знак"/>
    <w:basedOn w:val="a0"/>
    <w:link w:val="af6"/>
    <w:uiPriority w:val="10"/>
    <w:rsid w:val="000B2D9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f6">
    <w:name w:val="Title"/>
    <w:basedOn w:val="a"/>
    <w:next w:val="a"/>
    <w:link w:val="af5"/>
    <w:uiPriority w:val="10"/>
    <w:qFormat/>
    <w:rsid w:val="000B2D98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0B2D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0B2D98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f1">
    <w:name w:val="Верхний колонтитул Знак"/>
    <w:basedOn w:val="a0"/>
    <w:link w:val="af2"/>
    <w:uiPriority w:val="99"/>
    <w:rsid w:val="000B2D98"/>
    <w:rPr>
      <w:lang w:val="en-US"/>
    </w:rPr>
  </w:style>
  <w:style w:type="paragraph" w:styleId="af2">
    <w:name w:val="header"/>
    <w:basedOn w:val="a"/>
    <w:link w:val="af1"/>
    <w:uiPriority w:val="99"/>
    <w:unhideWhenUsed/>
    <w:rsid w:val="000B2D98"/>
    <w:pPr>
      <w:tabs>
        <w:tab w:val="center" w:pos="4680"/>
        <w:tab w:val="right" w:pos="9360"/>
      </w:tabs>
    </w:pPr>
    <w:rPr>
      <w:lang w:val="en-US"/>
    </w:rPr>
  </w:style>
  <w:style w:type="character" w:customStyle="1" w:styleId="af3">
    <w:name w:val="Подзаголовок Знак"/>
    <w:basedOn w:val="a0"/>
    <w:link w:val="af4"/>
    <w:uiPriority w:val="11"/>
    <w:rsid w:val="000B2D9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4">
    <w:name w:val="Subtitle"/>
    <w:basedOn w:val="a"/>
    <w:next w:val="a"/>
    <w:link w:val="af3"/>
    <w:uiPriority w:val="11"/>
    <w:qFormat/>
    <w:rsid w:val="000B2D9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5">
    <w:name w:val="Название Знак"/>
    <w:basedOn w:val="a0"/>
    <w:link w:val="af6"/>
    <w:uiPriority w:val="10"/>
    <w:rsid w:val="000B2D9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f6">
    <w:name w:val="Title"/>
    <w:basedOn w:val="a"/>
    <w:next w:val="a"/>
    <w:link w:val="af5"/>
    <w:uiPriority w:val="10"/>
    <w:qFormat/>
    <w:rsid w:val="000B2D98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f5e9b00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5e9b00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f5e9b00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f5e9b004" TargetMode="External"/><Relationship Id="rId10" Type="http://schemas.openxmlformats.org/officeDocument/2006/relationships/hyperlink" Target="https://m.edsoo.ru/f5e9b00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EDC53-9709-4C70-B534-065A3403E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5183</Words>
  <Characters>29545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6</cp:revision>
  <dcterms:created xsi:type="dcterms:W3CDTF">2024-09-13T08:16:00Z</dcterms:created>
  <dcterms:modified xsi:type="dcterms:W3CDTF">2024-09-20T05:48:00Z</dcterms:modified>
</cp:coreProperties>
</file>